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“三中心、一基地水电、消防安装工程”2026年6批次抗震支架材料询价采购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按询价文件规定提供报价为：</w:t>
      </w:r>
    </w:p>
    <w:tbl>
      <w:tblPr>
        <w:tblStyle w:val="6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254"/>
        <w:gridCol w:w="2072"/>
        <w:gridCol w:w="941"/>
        <w:gridCol w:w="1555"/>
        <w:gridCol w:w="1731"/>
        <w:gridCol w:w="887"/>
      </w:tblGrid>
      <w:tr w14:paraId="3189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30" w:type="dxa"/>
            <w:vAlign w:val="center"/>
          </w:tcPr>
          <w:p w14:paraId="5235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4" w:type="dxa"/>
            <w:vAlign w:val="center"/>
          </w:tcPr>
          <w:p w14:paraId="1F5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抗震支架名称</w:t>
            </w:r>
          </w:p>
        </w:tc>
        <w:tc>
          <w:tcPr>
            <w:tcW w:w="2072" w:type="dxa"/>
            <w:vAlign w:val="center"/>
          </w:tcPr>
          <w:p w14:paraId="30A5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抗震支架编号</w:t>
            </w:r>
          </w:p>
        </w:tc>
        <w:tc>
          <w:tcPr>
            <w:tcW w:w="941" w:type="dxa"/>
            <w:vAlign w:val="center"/>
          </w:tcPr>
          <w:p w14:paraId="090A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55" w:type="dxa"/>
            <w:vAlign w:val="center"/>
          </w:tcPr>
          <w:p w14:paraId="0955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31" w:type="dxa"/>
            <w:vAlign w:val="center"/>
          </w:tcPr>
          <w:p w14:paraId="34D0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887" w:type="dxa"/>
            <w:vAlign w:val="center"/>
          </w:tcPr>
          <w:p w14:paraId="4770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DC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4484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4" w:type="dxa"/>
            <w:vAlign w:val="center"/>
          </w:tcPr>
          <w:p w14:paraId="5B2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给水水管侧向抗震支架</w:t>
            </w:r>
          </w:p>
        </w:tc>
        <w:tc>
          <w:tcPr>
            <w:tcW w:w="2072" w:type="dxa"/>
            <w:vAlign w:val="center"/>
          </w:tcPr>
          <w:p w14:paraId="7AAF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KZJ-DN100-T</w:t>
            </w:r>
          </w:p>
        </w:tc>
        <w:tc>
          <w:tcPr>
            <w:tcW w:w="941" w:type="dxa"/>
            <w:vAlign w:val="center"/>
          </w:tcPr>
          <w:p w14:paraId="7A76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5" w:type="dxa"/>
            <w:vAlign w:val="center"/>
          </w:tcPr>
          <w:p w14:paraId="4758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0C70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1477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18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24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4" w:type="dxa"/>
            <w:vAlign w:val="center"/>
          </w:tcPr>
          <w:p w14:paraId="185E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给水水管双向抗震支架</w:t>
            </w:r>
          </w:p>
        </w:tc>
        <w:tc>
          <w:tcPr>
            <w:tcW w:w="2072" w:type="dxa"/>
            <w:vAlign w:val="center"/>
          </w:tcPr>
          <w:p w14:paraId="74A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KZJ-DN100-TL</w:t>
            </w:r>
          </w:p>
        </w:tc>
        <w:tc>
          <w:tcPr>
            <w:tcW w:w="941" w:type="dxa"/>
            <w:vAlign w:val="center"/>
          </w:tcPr>
          <w:p w14:paraId="3AAF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5" w:type="dxa"/>
            <w:vAlign w:val="center"/>
          </w:tcPr>
          <w:p w14:paraId="0665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44B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68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D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44D0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4" w:type="dxa"/>
            <w:vAlign w:val="center"/>
          </w:tcPr>
          <w:p w14:paraId="2460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给水水管侧向抗震支架</w:t>
            </w:r>
          </w:p>
        </w:tc>
        <w:tc>
          <w:tcPr>
            <w:tcW w:w="2072" w:type="dxa"/>
            <w:vAlign w:val="center"/>
          </w:tcPr>
          <w:p w14:paraId="6175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KZJ-DN65-T</w:t>
            </w:r>
          </w:p>
        </w:tc>
        <w:tc>
          <w:tcPr>
            <w:tcW w:w="941" w:type="dxa"/>
            <w:vAlign w:val="center"/>
          </w:tcPr>
          <w:p w14:paraId="5EB4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29DE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1A65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8F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62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694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4" w:type="dxa"/>
            <w:vAlign w:val="center"/>
          </w:tcPr>
          <w:p w14:paraId="095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给水水管双向抗震支架</w:t>
            </w:r>
          </w:p>
        </w:tc>
        <w:tc>
          <w:tcPr>
            <w:tcW w:w="2072" w:type="dxa"/>
            <w:vAlign w:val="center"/>
          </w:tcPr>
          <w:p w14:paraId="75D6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KZJ-DN65-TL</w:t>
            </w:r>
          </w:p>
        </w:tc>
        <w:tc>
          <w:tcPr>
            <w:tcW w:w="941" w:type="dxa"/>
            <w:vAlign w:val="center"/>
          </w:tcPr>
          <w:p w14:paraId="2D03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vAlign w:val="center"/>
          </w:tcPr>
          <w:p w14:paraId="7179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735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7D71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A5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61CF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4" w:type="dxa"/>
            <w:vAlign w:val="center"/>
          </w:tcPr>
          <w:p w14:paraId="305D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给水水管侧向抗震支架</w:t>
            </w:r>
          </w:p>
        </w:tc>
        <w:tc>
          <w:tcPr>
            <w:tcW w:w="2072" w:type="dxa"/>
            <w:vAlign w:val="center"/>
          </w:tcPr>
          <w:p w14:paraId="1524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KZJ-DN80-T</w:t>
            </w:r>
          </w:p>
        </w:tc>
        <w:tc>
          <w:tcPr>
            <w:tcW w:w="941" w:type="dxa"/>
            <w:vAlign w:val="center"/>
          </w:tcPr>
          <w:p w14:paraId="6659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vAlign w:val="center"/>
          </w:tcPr>
          <w:p w14:paraId="41B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7F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44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E0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7B33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4" w:type="dxa"/>
            <w:vAlign w:val="center"/>
          </w:tcPr>
          <w:p w14:paraId="30DF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给水水管双向抗震支架</w:t>
            </w:r>
          </w:p>
        </w:tc>
        <w:tc>
          <w:tcPr>
            <w:tcW w:w="2072" w:type="dxa"/>
            <w:vAlign w:val="center"/>
          </w:tcPr>
          <w:p w14:paraId="0FC9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KZJ-DN80-TL</w:t>
            </w:r>
          </w:p>
        </w:tc>
        <w:tc>
          <w:tcPr>
            <w:tcW w:w="941" w:type="dxa"/>
            <w:vAlign w:val="center"/>
          </w:tcPr>
          <w:p w14:paraId="0062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vAlign w:val="center"/>
          </w:tcPr>
          <w:p w14:paraId="4CA1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1D8D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237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8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B3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4" w:type="dxa"/>
            <w:vAlign w:val="center"/>
          </w:tcPr>
          <w:p w14:paraId="31B7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消防水组合侧向抗震支架</w:t>
            </w:r>
          </w:p>
        </w:tc>
        <w:tc>
          <w:tcPr>
            <w:tcW w:w="2072" w:type="dxa"/>
            <w:vAlign w:val="center"/>
          </w:tcPr>
          <w:p w14:paraId="0256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KZX-DN100*2-T</w:t>
            </w:r>
          </w:p>
        </w:tc>
        <w:tc>
          <w:tcPr>
            <w:tcW w:w="941" w:type="dxa"/>
            <w:vAlign w:val="center"/>
          </w:tcPr>
          <w:p w14:paraId="4750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081A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45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067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D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61B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4" w:type="dxa"/>
            <w:vAlign w:val="center"/>
          </w:tcPr>
          <w:p w14:paraId="2196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消防水组合双向抗震支架</w:t>
            </w:r>
          </w:p>
        </w:tc>
        <w:tc>
          <w:tcPr>
            <w:tcW w:w="2072" w:type="dxa"/>
            <w:vAlign w:val="center"/>
          </w:tcPr>
          <w:p w14:paraId="4B4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KZX-DN100*2-TL</w:t>
            </w:r>
          </w:p>
        </w:tc>
        <w:tc>
          <w:tcPr>
            <w:tcW w:w="941" w:type="dxa"/>
            <w:vAlign w:val="center"/>
          </w:tcPr>
          <w:p w14:paraId="0F6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5" w:type="dxa"/>
            <w:vAlign w:val="center"/>
          </w:tcPr>
          <w:p w14:paraId="5484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396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98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1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2BC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4" w:type="dxa"/>
            <w:vAlign w:val="center"/>
          </w:tcPr>
          <w:p w14:paraId="000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消防水水管侧向抗震支架</w:t>
            </w:r>
          </w:p>
        </w:tc>
        <w:tc>
          <w:tcPr>
            <w:tcW w:w="2072" w:type="dxa"/>
            <w:vAlign w:val="center"/>
          </w:tcPr>
          <w:p w14:paraId="6F2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KZX-DN100-T</w:t>
            </w:r>
          </w:p>
        </w:tc>
        <w:tc>
          <w:tcPr>
            <w:tcW w:w="941" w:type="dxa"/>
            <w:vAlign w:val="center"/>
          </w:tcPr>
          <w:p w14:paraId="731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5" w:type="dxa"/>
            <w:vAlign w:val="center"/>
          </w:tcPr>
          <w:p w14:paraId="0687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EA9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72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24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7C90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4" w:type="dxa"/>
            <w:vAlign w:val="center"/>
          </w:tcPr>
          <w:p w14:paraId="74A6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消防水水管双向抗震支架</w:t>
            </w:r>
          </w:p>
        </w:tc>
        <w:tc>
          <w:tcPr>
            <w:tcW w:w="2072" w:type="dxa"/>
            <w:vAlign w:val="center"/>
          </w:tcPr>
          <w:p w14:paraId="6753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KZX-DN100-TL</w:t>
            </w:r>
          </w:p>
        </w:tc>
        <w:tc>
          <w:tcPr>
            <w:tcW w:w="941" w:type="dxa"/>
            <w:vAlign w:val="center"/>
          </w:tcPr>
          <w:p w14:paraId="0E26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5" w:type="dxa"/>
            <w:vAlign w:val="center"/>
          </w:tcPr>
          <w:p w14:paraId="7DDA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30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771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26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8D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4" w:type="dxa"/>
            <w:vAlign w:val="center"/>
          </w:tcPr>
          <w:p w14:paraId="7864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消防水水管侧向抗震支架</w:t>
            </w:r>
          </w:p>
        </w:tc>
        <w:tc>
          <w:tcPr>
            <w:tcW w:w="2072" w:type="dxa"/>
            <w:vAlign w:val="center"/>
          </w:tcPr>
          <w:p w14:paraId="3380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KZX-DN125-T</w:t>
            </w:r>
          </w:p>
        </w:tc>
        <w:tc>
          <w:tcPr>
            <w:tcW w:w="941" w:type="dxa"/>
            <w:vAlign w:val="center"/>
          </w:tcPr>
          <w:p w14:paraId="0277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vAlign w:val="center"/>
          </w:tcPr>
          <w:p w14:paraId="5121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0AD7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3F7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66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1CEB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4" w:type="dxa"/>
            <w:vAlign w:val="center"/>
          </w:tcPr>
          <w:p w14:paraId="3500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消防水水管双向抗震支架</w:t>
            </w:r>
          </w:p>
        </w:tc>
        <w:tc>
          <w:tcPr>
            <w:tcW w:w="2072" w:type="dxa"/>
            <w:vAlign w:val="center"/>
          </w:tcPr>
          <w:p w14:paraId="6FCD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KZX-DN125-TL</w:t>
            </w:r>
          </w:p>
        </w:tc>
        <w:tc>
          <w:tcPr>
            <w:tcW w:w="941" w:type="dxa"/>
            <w:vAlign w:val="center"/>
          </w:tcPr>
          <w:p w14:paraId="6644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vAlign w:val="center"/>
          </w:tcPr>
          <w:p w14:paraId="3D3C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28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513F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F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5E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4" w:type="dxa"/>
            <w:vAlign w:val="center"/>
          </w:tcPr>
          <w:p w14:paraId="4AD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消防水水管侧向抗震支架</w:t>
            </w:r>
          </w:p>
        </w:tc>
        <w:tc>
          <w:tcPr>
            <w:tcW w:w="2072" w:type="dxa"/>
            <w:vAlign w:val="center"/>
          </w:tcPr>
          <w:p w14:paraId="2F1C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KZX-DN150-T</w:t>
            </w:r>
          </w:p>
        </w:tc>
        <w:tc>
          <w:tcPr>
            <w:tcW w:w="941" w:type="dxa"/>
            <w:vAlign w:val="center"/>
          </w:tcPr>
          <w:p w14:paraId="5556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55" w:type="dxa"/>
            <w:vAlign w:val="center"/>
          </w:tcPr>
          <w:p w14:paraId="0D96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67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DF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50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45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4" w:type="dxa"/>
            <w:vAlign w:val="center"/>
          </w:tcPr>
          <w:p w14:paraId="6010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消防水水管双向抗震支架</w:t>
            </w:r>
          </w:p>
        </w:tc>
        <w:tc>
          <w:tcPr>
            <w:tcW w:w="2072" w:type="dxa"/>
            <w:vAlign w:val="center"/>
          </w:tcPr>
          <w:p w14:paraId="4342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KZX-DN150-TL</w:t>
            </w:r>
          </w:p>
        </w:tc>
        <w:tc>
          <w:tcPr>
            <w:tcW w:w="941" w:type="dxa"/>
            <w:vAlign w:val="center"/>
          </w:tcPr>
          <w:p w14:paraId="2E2F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55" w:type="dxa"/>
            <w:vAlign w:val="center"/>
          </w:tcPr>
          <w:p w14:paraId="557C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52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15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B1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9BF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4" w:type="dxa"/>
            <w:vAlign w:val="center"/>
          </w:tcPr>
          <w:p w14:paraId="5084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消防水组合侧向抗震支架</w:t>
            </w:r>
          </w:p>
        </w:tc>
        <w:tc>
          <w:tcPr>
            <w:tcW w:w="2072" w:type="dxa"/>
            <w:vAlign w:val="center"/>
          </w:tcPr>
          <w:p w14:paraId="2D6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KZX-DN200*2-T</w:t>
            </w:r>
          </w:p>
        </w:tc>
        <w:tc>
          <w:tcPr>
            <w:tcW w:w="941" w:type="dxa"/>
            <w:vAlign w:val="center"/>
          </w:tcPr>
          <w:p w14:paraId="143E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1D0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0F2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4D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42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2E10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4" w:type="dxa"/>
            <w:vAlign w:val="center"/>
          </w:tcPr>
          <w:p w14:paraId="1DD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消防水组合双向抗震支架</w:t>
            </w:r>
          </w:p>
        </w:tc>
        <w:tc>
          <w:tcPr>
            <w:tcW w:w="2072" w:type="dxa"/>
            <w:vAlign w:val="center"/>
          </w:tcPr>
          <w:p w14:paraId="2EF3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KZX-DN200*2-TL</w:t>
            </w:r>
          </w:p>
        </w:tc>
        <w:tc>
          <w:tcPr>
            <w:tcW w:w="941" w:type="dxa"/>
            <w:vAlign w:val="center"/>
          </w:tcPr>
          <w:p w14:paraId="2FF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2367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3FB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9F9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1F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595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4" w:type="dxa"/>
            <w:vAlign w:val="center"/>
          </w:tcPr>
          <w:p w14:paraId="446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消防水组合侧向抗震支架</w:t>
            </w:r>
          </w:p>
        </w:tc>
        <w:tc>
          <w:tcPr>
            <w:tcW w:w="2072" w:type="dxa"/>
            <w:vAlign w:val="center"/>
          </w:tcPr>
          <w:p w14:paraId="58B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KZX-DN200*3-T</w:t>
            </w:r>
          </w:p>
        </w:tc>
        <w:tc>
          <w:tcPr>
            <w:tcW w:w="941" w:type="dxa"/>
            <w:vAlign w:val="center"/>
          </w:tcPr>
          <w:p w14:paraId="5A7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5" w:type="dxa"/>
            <w:vAlign w:val="center"/>
          </w:tcPr>
          <w:p w14:paraId="783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B77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89F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D8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EF1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4" w:type="dxa"/>
            <w:vAlign w:val="center"/>
          </w:tcPr>
          <w:p w14:paraId="328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消防水组合双向抗震支架</w:t>
            </w:r>
          </w:p>
        </w:tc>
        <w:tc>
          <w:tcPr>
            <w:tcW w:w="2072" w:type="dxa"/>
            <w:vAlign w:val="center"/>
          </w:tcPr>
          <w:p w14:paraId="467E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KZX-DN200*3-TL</w:t>
            </w:r>
          </w:p>
        </w:tc>
        <w:tc>
          <w:tcPr>
            <w:tcW w:w="941" w:type="dxa"/>
            <w:vAlign w:val="center"/>
          </w:tcPr>
          <w:p w14:paraId="12C7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5" w:type="dxa"/>
            <w:vAlign w:val="center"/>
          </w:tcPr>
          <w:p w14:paraId="2881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8F1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B23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9D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30" w:type="dxa"/>
            <w:vAlign w:val="center"/>
          </w:tcPr>
          <w:p w14:paraId="0BB3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4" w:type="dxa"/>
            <w:vAlign w:val="center"/>
          </w:tcPr>
          <w:p w14:paraId="0434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消防水水管侧向抗震支架</w:t>
            </w:r>
          </w:p>
        </w:tc>
        <w:tc>
          <w:tcPr>
            <w:tcW w:w="2072" w:type="dxa"/>
            <w:vAlign w:val="center"/>
          </w:tcPr>
          <w:p w14:paraId="50B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KZX-DN200-T</w:t>
            </w:r>
          </w:p>
        </w:tc>
        <w:tc>
          <w:tcPr>
            <w:tcW w:w="941" w:type="dxa"/>
            <w:vAlign w:val="center"/>
          </w:tcPr>
          <w:p w14:paraId="1F9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5" w:type="dxa"/>
            <w:vAlign w:val="center"/>
          </w:tcPr>
          <w:p w14:paraId="73DE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341E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7420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F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18E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4" w:type="dxa"/>
            <w:vAlign w:val="center"/>
          </w:tcPr>
          <w:p w14:paraId="2B2C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消防水水管双向抗震支架</w:t>
            </w:r>
          </w:p>
        </w:tc>
        <w:tc>
          <w:tcPr>
            <w:tcW w:w="2072" w:type="dxa"/>
            <w:vAlign w:val="center"/>
          </w:tcPr>
          <w:p w14:paraId="0112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KZX-DN200-TL</w:t>
            </w:r>
          </w:p>
        </w:tc>
        <w:tc>
          <w:tcPr>
            <w:tcW w:w="941" w:type="dxa"/>
            <w:vAlign w:val="center"/>
          </w:tcPr>
          <w:p w14:paraId="1E8A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5" w:type="dxa"/>
            <w:vAlign w:val="center"/>
          </w:tcPr>
          <w:p w14:paraId="41F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B1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0FC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5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6C74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4" w:type="dxa"/>
            <w:vAlign w:val="center"/>
          </w:tcPr>
          <w:p w14:paraId="239C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消防水水管侧向抗震支架</w:t>
            </w:r>
          </w:p>
        </w:tc>
        <w:tc>
          <w:tcPr>
            <w:tcW w:w="2072" w:type="dxa"/>
            <w:vAlign w:val="center"/>
          </w:tcPr>
          <w:p w14:paraId="53B4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KZX-DN65-T</w:t>
            </w:r>
          </w:p>
        </w:tc>
        <w:tc>
          <w:tcPr>
            <w:tcW w:w="941" w:type="dxa"/>
            <w:vAlign w:val="center"/>
          </w:tcPr>
          <w:p w14:paraId="25B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5" w:type="dxa"/>
            <w:vAlign w:val="center"/>
          </w:tcPr>
          <w:p w14:paraId="799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49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EB0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39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8C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4" w:type="dxa"/>
            <w:vAlign w:val="center"/>
          </w:tcPr>
          <w:p w14:paraId="6F0A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消防水水管双向抗震支架</w:t>
            </w:r>
          </w:p>
        </w:tc>
        <w:tc>
          <w:tcPr>
            <w:tcW w:w="2072" w:type="dxa"/>
            <w:vAlign w:val="center"/>
          </w:tcPr>
          <w:p w14:paraId="199D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KZX-DN65-TL</w:t>
            </w:r>
          </w:p>
        </w:tc>
        <w:tc>
          <w:tcPr>
            <w:tcW w:w="941" w:type="dxa"/>
            <w:vAlign w:val="center"/>
          </w:tcPr>
          <w:p w14:paraId="619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5" w:type="dxa"/>
            <w:vAlign w:val="center"/>
          </w:tcPr>
          <w:p w14:paraId="18FF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48F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5C60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8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F3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4" w:type="dxa"/>
            <w:vAlign w:val="center"/>
          </w:tcPr>
          <w:p w14:paraId="244F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消防水水管侧向抗震支架</w:t>
            </w:r>
          </w:p>
        </w:tc>
        <w:tc>
          <w:tcPr>
            <w:tcW w:w="2072" w:type="dxa"/>
            <w:vAlign w:val="center"/>
          </w:tcPr>
          <w:p w14:paraId="52F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KZX-DN80-T</w:t>
            </w:r>
          </w:p>
        </w:tc>
        <w:tc>
          <w:tcPr>
            <w:tcW w:w="941" w:type="dxa"/>
            <w:vAlign w:val="center"/>
          </w:tcPr>
          <w:p w14:paraId="6CF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5" w:type="dxa"/>
            <w:vAlign w:val="center"/>
          </w:tcPr>
          <w:p w14:paraId="44C5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1D54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557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F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49B9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4" w:type="dxa"/>
            <w:vAlign w:val="center"/>
          </w:tcPr>
          <w:p w14:paraId="668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消防水水管双向抗震支架</w:t>
            </w:r>
          </w:p>
        </w:tc>
        <w:tc>
          <w:tcPr>
            <w:tcW w:w="2072" w:type="dxa"/>
            <w:vAlign w:val="center"/>
          </w:tcPr>
          <w:p w14:paraId="489D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KZX-DN80-TL</w:t>
            </w:r>
          </w:p>
        </w:tc>
        <w:tc>
          <w:tcPr>
            <w:tcW w:w="941" w:type="dxa"/>
            <w:vAlign w:val="center"/>
          </w:tcPr>
          <w:p w14:paraId="258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5" w:type="dxa"/>
            <w:vAlign w:val="center"/>
          </w:tcPr>
          <w:p w14:paraId="64D4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967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59AA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2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1A5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4" w:type="dxa"/>
            <w:vAlign w:val="center"/>
          </w:tcPr>
          <w:p w14:paraId="41B4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2072" w:type="dxa"/>
            <w:vAlign w:val="center"/>
          </w:tcPr>
          <w:p w14:paraId="3B67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KZQ-200-T</w:t>
            </w:r>
          </w:p>
        </w:tc>
        <w:tc>
          <w:tcPr>
            <w:tcW w:w="941" w:type="dxa"/>
            <w:vAlign w:val="center"/>
          </w:tcPr>
          <w:p w14:paraId="39B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55" w:type="dxa"/>
            <w:vAlign w:val="center"/>
          </w:tcPr>
          <w:p w14:paraId="7E0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4C6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1B1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B7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11E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4" w:type="dxa"/>
            <w:vAlign w:val="center"/>
          </w:tcPr>
          <w:p w14:paraId="0016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2072" w:type="dxa"/>
            <w:vAlign w:val="center"/>
          </w:tcPr>
          <w:p w14:paraId="0598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KZQ-200-TL</w:t>
            </w:r>
          </w:p>
        </w:tc>
        <w:tc>
          <w:tcPr>
            <w:tcW w:w="941" w:type="dxa"/>
            <w:vAlign w:val="center"/>
          </w:tcPr>
          <w:p w14:paraId="185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55" w:type="dxa"/>
            <w:vAlign w:val="center"/>
          </w:tcPr>
          <w:p w14:paraId="1C1A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04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5F09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7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4BE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4" w:type="dxa"/>
            <w:vAlign w:val="center"/>
          </w:tcPr>
          <w:p w14:paraId="1071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2072" w:type="dxa"/>
            <w:vAlign w:val="center"/>
          </w:tcPr>
          <w:p w14:paraId="583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KZQ-300-T</w:t>
            </w:r>
          </w:p>
        </w:tc>
        <w:tc>
          <w:tcPr>
            <w:tcW w:w="941" w:type="dxa"/>
            <w:vAlign w:val="center"/>
          </w:tcPr>
          <w:p w14:paraId="31F0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5" w:type="dxa"/>
            <w:vAlign w:val="center"/>
          </w:tcPr>
          <w:p w14:paraId="2D21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00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728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79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6CC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4" w:type="dxa"/>
            <w:vAlign w:val="center"/>
          </w:tcPr>
          <w:p w14:paraId="30C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2072" w:type="dxa"/>
            <w:vAlign w:val="center"/>
          </w:tcPr>
          <w:p w14:paraId="3F38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KZQ-300-TL</w:t>
            </w:r>
          </w:p>
        </w:tc>
        <w:tc>
          <w:tcPr>
            <w:tcW w:w="941" w:type="dxa"/>
            <w:vAlign w:val="center"/>
          </w:tcPr>
          <w:p w14:paraId="46E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5" w:type="dxa"/>
            <w:vAlign w:val="center"/>
          </w:tcPr>
          <w:p w14:paraId="261A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BAD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7B4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3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27CB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4" w:type="dxa"/>
            <w:vAlign w:val="center"/>
          </w:tcPr>
          <w:p w14:paraId="36D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2072" w:type="dxa"/>
            <w:vAlign w:val="center"/>
          </w:tcPr>
          <w:p w14:paraId="1EF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KZQ-500-T</w:t>
            </w:r>
          </w:p>
        </w:tc>
        <w:tc>
          <w:tcPr>
            <w:tcW w:w="941" w:type="dxa"/>
            <w:vAlign w:val="center"/>
          </w:tcPr>
          <w:p w14:paraId="3E04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5" w:type="dxa"/>
            <w:vAlign w:val="center"/>
          </w:tcPr>
          <w:p w14:paraId="5D49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4E2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1BB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755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7B7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4" w:type="dxa"/>
            <w:vAlign w:val="center"/>
          </w:tcPr>
          <w:p w14:paraId="28C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2072" w:type="dxa"/>
            <w:vAlign w:val="center"/>
          </w:tcPr>
          <w:p w14:paraId="799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KZQ-500-TL</w:t>
            </w:r>
          </w:p>
        </w:tc>
        <w:tc>
          <w:tcPr>
            <w:tcW w:w="941" w:type="dxa"/>
            <w:vAlign w:val="center"/>
          </w:tcPr>
          <w:p w14:paraId="567A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5" w:type="dxa"/>
            <w:vAlign w:val="center"/>
          </w:tcPr>
          <w:p w14:paraId="36B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33C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92A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A1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465F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4" w:type="dxa"/>
            <w:vAlign w:val="center"/>
          </w:tcPr>
          <w:p w14:paraId="310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桥架侧向抗震支架</w:t>
            </w:r>
          </w:p>
        </w:tc>
        <w:tc>
          <w:tcPr>
            <w:tcW w:w="2072" w:type="dxa"/>
            <w:vAlign w:val="center"/>
          </w:tcPr>
          <w:p w14:paraId="2D2F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KZQ-600-T</w:t>
            </w:r>
          </w:p>
        </w:tc>
        <w:tc>
          <w:tcPr>
            <w:tcW w:w="941" w:type="dxa"/>
            <w:vAlign w:val="center"/>
          </w:tcPr>
          <w:p w14:paraId="318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vAlign w:val="center"/>
          </w:tcPr>
          <w:p w14:paraId="25A7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1372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7F3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2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686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4" w:type="dxa"/>
            <w:vAlign w:val="center"/>
          </w:tcPr>
          <w:p w14:paraId="4797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桥架双向抗震支架</w:t>
            </w:r>
          </w:p>
        </w:tc>
        <w:tc>
          <w:tcPr>
            <w:tcW w:w="2072" w:type="dxa"/>
            <w:vAlign w:val="center"/>
          </w:tcPr>
          <w:p w14:paraId="1475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KZQ-600-TL</w:t>
            </w:r>
          </w:p>
        </w:tc>
        <w:tc>
          <w:tcPr>
            <w:tcW w:w="941" w:type="dxa"/>
            <w:vAlign w:val="center"/>
          </w:tcPr>
          <w:p w14:paraId="2AC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vAlign w:val="center"/>
          </w:tcPr>
          <w:p w14:paraId="1354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E84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FFE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7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2DD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4" w:type="dxa"/>
            <w:vAlign w:val="center"/>
          </w:tcPr>
          <w:p w14:paraId="41B0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5CE0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KZF-1000-T</w:t>
            </w:r>
          </w:p>
        </w:tc>
        <w:tc>
          <w:tcPr>
            <w:tcW w:w="941" w:type="dxa"/>
            <w:vAlign w:val="center"/>
          </w:tcPr>
          <w:p w14:paraId="5B6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5" w:type="dxa"/>
            <w:vAlign w:val="center"/>
          </w:tcPr>
          <w:p w14:paraId="3BCC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766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ED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17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F18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4" w:type="dxa"/>
            <w:vAlign w:val="center"/>
          </w:tcPr>
          <w:p w14:paraId="75D2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466E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KZF-1000-TL</w:t>
            </w:r>
          </w:p>
        </w:tc>
        <w:tc>
          <w:tcPr>
            <w:tcW w:w="941" w:type="dxa"/>
            <w:vAlign w:val="center"/>
          </w:tcPr>
          <w:p w14:paraId="692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5" w:type="dxa"/>
            <w:vAlign w:val="center"/>
          </w:tcPr>
          <w:p w14:paraId="56C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01FE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94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DD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DF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4" w:type="dxa"/>
            <w:vAlign w:val="center"/>
          </w:tcPr>
          <w:p w14:paraId="13F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5BD1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KZF-1250-T</w:t>
            </w:r>
          </w:p>
        </w:tc>
        <w:tc>
          <w:tcPr>
            <w:tcW w:w="941" w:type="dxa"/>
            <w:vAlign w:val="center"/>
          </w:tcPr>
          <w:p w14:paraId="272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5" w:type="dxa"/>
            <w:vAlign w:val="center"/>
          </w:tcPr>
          <w:p w14:paraId="06A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58A8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237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58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930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4" w:type="dxa"/>
            <w:vAlign w:val="center"/>
          </w:tcPr>
          <w:p w14:paraId="56A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391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KZF-1250-TL</w:t>
            </w:r>
          </w:p>
        </w:tc>
        <w:tc>
          <w:tcPr>
            <w:tcW w:w="941" w:type="dxa"/>
            <w:vAlign w:val="center"/>
          </w:tcPr>
          <w:p w14:paraId="401B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5" w:type="dxa"/>
            <w:vAlign w:val="center"/>
          </w:tcPr>
          <w:p w14:paraId="4A9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168D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7293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8C5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4" w:type="dxa"/>
            <w:vAlign w:val="center"/>
          </w:tcPr>
          <w:p w14:paraId="13B8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2AA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KZF-1350-TL</w:t>
            </w:r>
          </w:p>
        </w:tc>
        <w:tc>
          <w:tcPr>
            <w:tcW w:w="941" w:type="dxa"/>
            <w:vAlign w:val="center"/>
          </w:tcPr>
          <w:p w14:paraId="5A5A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vAlign w:val="center"/>
          </w:tcPr>
          <w:p w14:paraId="452C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B1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3AB5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0F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404A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4" w:type="dxa"/>
            <w:vAlign w:val="center"/>
          </w:tcPr>
          <w:p w14:paraId="39CB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5FD4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KZF-1400-T</w:t>
            </w:r>
          </w:p>
        </w:tc>
        <w:tc>
          <w:tcPr>
            <w:tcW w:w="941" w:type="dxa"/>
            <w:vAlign w:val="center"/>
          </w:tcPr>
          <w:p w14:paraId="0A7C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5" w:type="dxa"/>
            <w:vAlign w:val="center"/>
          </w:tcPr>
          <w:p w14:paraId="1B60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2BD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9B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E4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8A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4" w:type="dxa"/>
            <w:vAlign w:val="center"/>
          </w:tcPr>
          <w:p w14:paraId="0C32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3A2D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KZF-1400-TL</w:t>
            </w:r>
          </w:p>
        </w:tc>
        <w:tc>
          <w:tcPr>
            <w:tcW w:w="941" w:type="dxa"/>
            <w:vAlign w:val="center"/>
          </w:tcPr>
          <w:p w14:paraId="3F05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4AFE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493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E6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B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E9B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54" w:type="dxa"/>
            <w:vAlign w:val="center"/>
          </w:tcPr>
          <w:p w14:paraId="55F6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26CD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KZF-1500-T</w:t>
            </w:r>
          </w:p>
        </w:tc>
        <w:tc>
          <w:tcPr>
            <w:tcW w:w="941" w:type="dxa"/>
            <w:vAlign w:val="center"/>
          </w:tcPr>
          <w:p w14:paraId="45BF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5" w:type="dxa"/>
            <w:vAlign w:val="center"/>
          </w:tcPr>
          <w:p w14:paraId="6F58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56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EA7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E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06F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4" w:type="dxa"/>
            <w:vAlign w:val="center"/>
          </w:tcPr>
          <w:p w14:paraId="5CC8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150A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KZF-1500-TL</w:t>
            </w:r>
          </w:p>
        </w:tc>
        <w:tc>
          <w:tcPr>
            <w:tcW w:w="941" w:type="dxa"/>
            <w:vAlign w:val="center"/>
          </w:tcPr>
          <w:p w14:paraId="49E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5" w:type="dxa"/>
            <w:vAlign w:val="center"/>
          </w:tcPr>
          <w:p w14:paraId="3CB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6F0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EB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7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30" w:type="dxa"/>
            <w:vAlign w:val="center"/>
          </w:tcPr>
          <w:p w14:paraId="749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54" w:type="dxa"/>
            <w:vAlign w:val="center"/>
          </w:tcPr>
          <w:p w14:paraId="2976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1D05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KZF-1800-T</w:t>
            </w:r>
          </w:p>
        </w:tc>
        <w:tc>
          <w:tcPr>
            <w:tcW w:w="941" w:type="dxa"/>
            <w:vAlign w:val="center"/>
          </w:tcPr>
          <w:p w14:paraId="3C3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5" w:type="dxa"/>
            <w:vAlign w:val="center"/>
          </w:tcPr>
          <w:p w14:paraId="3C72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1F6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79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82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6E8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54" w:type="dxa"/>
            <w:vAlign w:val="center"/>
          </w:tcPr>
          <w:p w14:paraId="0AFB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066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KZF-1800-TL</w:t>
            </w:r>
          </w:p>
        </w:tc>
        <w:tc>
          <w:tcPr>
            <w:tcW w:w="941" w:type="dxa"/>
            <w:vAlign w:val="center"/>
          </w:tcPr>
          <w:p w14:paraId="38EC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5" w:type="dxa"/>
            <w:vAlign w:val="center"/>
          </w:tcPr>
          <w:p w14:paraId="4263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0CE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112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86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7FDC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54" w:type="dxa"/>
            <w:vAlign w:val="center"/>
          </w:tcPr>
          <w:p w14:paraId="633E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5A9A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KZF-2000-TL</w:t>
            </w:r>
          </w:p>
        </w:tc>
        <w:tc>
          <w:tcPr>
            <w:tcW w:w="941" w:type="dxa"/>
            <w:vAlign w:val="center"/>
          </w:tcPr>
          <w:p w14:paraId="305D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vAlign w:val="center"/>
          </w:tcPr>
          <w:p w14:paraId="2AB0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3273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308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6C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5E14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4" w:type="dxa"/>
            <w:vAlign w:val="center"/>
          </w:tcPr>
          <w:p w14:paraId="5A6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09B8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KZF-800-T</w:t>
            </w:r>
          </w:p>
        </w:tc>
        <w:tc>
          <w:tcPr>
            <w:tcW w:w="941" w:type="dxa"/>
            <w:vAlign w:val="center"/>
          </w:tcPr>
          <w:p w14:paraId="060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642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7E04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299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CE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3B0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54" w:type="dxa"/>
            <w:vAlign w:val="center"/>
          </w:tcPr>
          <w:p w14:paraId="29CE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19E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KZF-800-TL</w:t>
            </w:r>
          </w:p>
        </w:tc>
        <w:tc>
          <w:tcPr>
            <w:tcW w:w="941" w:type="dxa"/>
            <w:vAlign w:val="center"/>
          </w:tcPr>
          <w:p w14:paraId="0A3D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vAlign w:val="center"/>
          </w:tcPr>
          <w:p w14:paraId="6760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C7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237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2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319D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54" w:type="dxa"/>
            <w:vAlign w:val="center"/>
          </w:tcPr>
          <w:p w14:paraId="1BBF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风管侧向抗震支架</w:t>
            </w:r>
          </w:p>
        </w:tc>
        <w:tc>
          <w:tcPr>
            <w:tcW w:w="2072" w:type="dxa"/>
            <w:vAlign w:val="center"/>
          </w:tcPr>
          <w:p w14:paraId="3056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KZF-900-T</w:t>
            </w:r>
          </w:p>
        </w:tc>
        <w:tc>
          <w:tcPr>
            <w:tcW w:w="941" w:type="dxa"/>
            <w:vAlign w:val="center"/>
          </w:tcPr>
          <w:p w14:paraId="2D2E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vAlign w:val="center"/>
          </w:tcPr>
          <w:p w14:paraId="458E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2287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5F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6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068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54" w:type="dxa"/>
            <w:vAlign w:val="center"/>
          </w:tcPr>
          <w:p w14:paraId="5D8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34F0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KZF-900-TL</w:t>
            </w:r>
          </w:p>
        </w:tc>
        <w:tc>
          <w:tcPr>
            <w:tcW w:w="941" w:type="dxa"/>
            <w:vAlign w:val="center"/>
          </w:tcPr>
          <w:p w14:paraId="52A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vAlign w:val="center"/>
          </w:tcPr>
          <w:p w14:paraId="527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0892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AAD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77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0" w:type="dxa"/>
            <w:vAlign w:val="center"/>
          </w:tcPr>
          <w:p w14:paraId="2A9C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54" w:type="dxa"/>
            <w:vAlign w:val="center"/>
          </w:tcPr>
          <w:p w14:paraId="535A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风管双向抗震支架</w:t>
            </w:r>
          </w:p>
        </w:tc>
        <w:tc>
          <w:tcPr>
            <w:tcW w:w="2072" w:type="dxa"/>
            <w:vAlign w:val="center"/>
          </w:tcPr>
          <w:p w14:paraId="3D6F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KZF-EQ-TL</w:t>
            </w:r>
          </w:p>
        </w:tc>
        <w:tc>
          <w:tcPr>
            <w:tcW w:w="941" w:type="dxa"/>
            <w:vAlign w:val="center"/>
          </w:tcPr>
          <w:p w14:paraId="3F99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vAlign w:val="center"/>
          </w:tcPr>
          <w:p w14:paraId="6936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Align w:val="center"/>
          </w:tcPr>
          <w:p w14:paraId="6F19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EB8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C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84" w:type="dxa"/>
            <w:gridSpan w:val="2"/>
            <w:vAlign w:val="center"/>
          </w:tcPr>
          <w:p w14:paraId="3F2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7186" w:type="dxa"/>
            <w:gridSpan w:val="5"/>
            <w:vAlign w:val="center"/>
          </w:tcPr>
          <w:p w14:paraId="40AD20E8"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6CD6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月  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供应商法定代表人身份证明</w:t>
      </w:r>
    </w:p>
    <w:p w14:paraId="69D00ED1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1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（采购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名称）：</w:t>
      </w:r>
    </w:p>
    <w:p w14:paraId="4C3E8B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   （法定代表人姓名）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在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     （供应商名称）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职务，是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  （供应商名称）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的法定代表人。</w:t>
      </w:r>
    </w:p>
    <w:p w14:paraId="0DA7E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特此证明。</w:t>
      </w:r>
    </w:p>
    <w:p w14:paraId="0940AA3E">
      <w:pPr>
        <w:pStyle w:val="2"/>
        <w:spacing w:line="48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08301ED6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35963A6C">
      <w:pPr>
        <w:wordWrap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zh-CN"/>
        </w:rPr>
        <w:t>供应商名称：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盖单位公章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zh-CN"/>
        </w:rPr>
        <w:t>）</w:t>
      </w:r>
    </w:p>
    <w:p w14:paraId="4E3A9B6F">
      <w:pPr>
        <w:spacing w:line="500" w:lineRule="exact"/>
        <w:ind w:right="56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日   期：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日</w:t>
      </w:r>
    </w:p>
    <w:p w14:paraId="67ADE64C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08B33E50">
      <w:pPr>
        <w:pStyle w:val="4"/>
        <w:ind w:firstLine="210"/>
        <w:rPr>
          <w:rFonts w:ascii="宋体" w:hAnsi="宋体" w:cs="宋体"/>
        </w:rPr>
      </w:pPr>
    </w:p>
    <w:p w14:paraId="440A900A">
      <w:pPr>
        <w:pStyle w:val="4"/>
        <w:ind w:firstLine="210"/>
        <w:rPr>
          <w:rFonts w:ascii="宋体" w:hAnsi="宋体" w:cs="宋体"/>
        </w:rPr>
      </w:pPr>
    </w:p>
    <w:p w14:paraId="7870B9A4">
      <w:pPr>
        <w:pStyle w:val="4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40DBAA7D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0FD5B0EC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8" w:name="_GoBack"/>
      <w:bookmarkStart w:id="1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bookmarkEnd w:id="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5932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45CC6-0510-46C2-B3CD-4C07D521D9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86300BE-4651-478A-B61E-BE146F28EF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5478BA-2888-46FD-86FE-68068A0684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E95C"/>
    <w:multiLevelType w:val="singleLevel"/>
    <w:tmpl w:val="418BE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5EF4"/>
    <w:rsid w:val="047F2D99"/>
    <w:rsid w:val="08B77E63"/>
    <w:rsid w:val="0C4D7C21"/>
    <w:rsid w:val="0E495444"/>
    <w:rsid w:val="0E746CD3"/>
    <w:rsid w:val="0EDC4568"/>
    <w:rsid w:val="0F5F0397"/>
    <w:rsid w:val="11472E91"/>
    <w:rsid w:val="13EB2001"/>
    <w:rsid w:val="14595E98"/>
    <w:rsid w:val="15D23995"/>
    <w:rsid w:val="1785640C"/>
    <w:rsid w:val="19D0465A"/>
    <w:rsid w:val="1AC11F06"/>
    <w:rsid w:val="1CDA0083"/>
    <w:rsid w:val="1E1A5D2C"/>
    <w:rsid w:val="20A53055"/>
    <w:rsid w:val="213A6387"/>
    <w:rsid w:val="29FD147F"/>
    <w:rsid w:val="2AF14141"/>
    <w:rsid w:val="31621EEB"/>
    <w:rsid w:val="38A95AE7"/>
    <w:rsid w:val="39984614"/>
    <w:rsid w:val="41F32F91"/>
    <w:rsid w:val="439D21EF"/>
    <w:rsid w:val="45F96148"/>
    <w:rsid w:val="48221057"/>
    <w:rsid w:val="4FF754A7"/>
    <w:rsid w:val="51DF75E7"/>
    <w:rsid w:val="52DE2A6A"/>
    <w:rsid w:val="5FF355A9"/>
    <w:rsid w:val="604364E6"/>
    <w:rsid w:val="635D0C89"/>
    <w:rsid w:val="64D05D7E"/>
    <w:rsid w:val="6AD47994"/>
    <w:rsid w:val="6B0E014E"/>
    <w:rsid w:val="6C7C1180"/>
    <w:rsid w:val="78835CB1"/>
    <w:rsid w:val="7AAB7407"/>
    <w:rsid w:val="7EB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23"/>
    <w:basedOn w:val="1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1387</Words>
  <Characters>1941</Characters>
  <Lines>0</Lines>
  <Paragraphs>0</Paragraphs>
  <TotalTime>0</TotalTime>
  <ScaleCrop>false</ScaleCrop>
  <LinksUpToDate>false</LinksUpToDate>
  <CharactersWithSpaces>2182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2025-05-22T06:21:00Z</dcterms:created>
  <dc:creator>Administrator</dc:creator>
  <cp:lastModifiedBy>拉拉芸</cp:lastModifiedBy>
  <cp:lastPrinted>2025-12-01T06:18:00Z</cp:lastPrinted>
  <dcterms:modified xsi:type="dcterms:W3CDTF">2026-03-20T08:48:18Z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eyJoZGlkIjoiYmJiMTkyNDU0OTIyZGE3OTQ1MDdkZDc3MzU3Njc3YjEiLCJ1c2VySWQiOiI2NjE5NzkzMTUifQ==</vt:lpwstr>
  </property>
  <property fmtid="{D5CDD505-2E9C-101B-9397-08002B2CF9AE}" pid="4" name="ICV">
    <vt:lpwstr>DF2365618B7F42DF94B7291515F39B0A_13</vt:lpwstr>
  </property>
</Properties>
</file>